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F4EAE" w14:textId="0CCEB11C" w:rsidR="005208DA" w:rsidRPr="00437725" w:rsidRDefault="00040877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Тырченкова К.А.,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Хлучина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Т.А. </w:t>
      </w:r>
      <w:bookmarkStart w:id="0" w:name="_GoBack"/>
      <w:bookmarkEnd w:id="0"/>
      <w:r w:rsidR="005208DA" w:rsidRPr="00437725">
        <w:rPr>
          <w:rStyle w:val="a4"/>
          <w:rFonts w:ascii="Times New Roman" w:hAnsi="Times New Roman" w:cs="Times New Roman"/>
          <w:sz w:val="28"/>
          <w:szCs w:val="28"/>
        </w:rPr>
        <w:t>«Актуальность практико-ориентированного обучени</w:t>
      </w:r>
      <w:r w:rsidR="009A5DB7">
        <w:rPr>
          <w:rStyle w:val="a4"/>
          <w:rFonts w:ascii="Times New Roman" w:hAnsi="Times New Roman" w:cs="Times New Roman"/>
          <w:sz w:val="28"/>
          <w:szCs w:val="28"/>
        </w:rPr>
        <w:t>я</w:t>
      </w:r>
      <w:r w:rsidR="005208DA" w:rsidRPr="00437725">
        <w:rPr>
          <w:rStyle w:val="a4"/>
          <w:rFonts w:ascii="Times New Roman" w:hAnsi="Times New Roman" w:cs="Times New Roman"/>
          <w:sz w:val="28"/>
          <w:szCs w:val="28"/>
        </w:rPr>
        <w:t xml:space="preserve"> в сист</w:t>
      </w:r>
      <w:r w:rsidR="009A5DB7">
        <w:rPr>
          <w:rStyle w:val="a4"/>
          <w:rFonts w:ascii="Times New Roman" w:hAnsi="Times New Roman" w:cs="Times New Roman"/>
          <w:sz w:val="28"/>
          <w:szCs w:val="28"/>
        </w:rPr>
        <w:t>еме дополнительного образования»</w:t>
      </w:r>
    </w:p>
    <w:p w14:paraId="5F14B35E" w14:textId="77777777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1</w:t>
      </w:r>
    </w:p>
    <w:p w14:paraId="035378F7" w14:textId="4272A691" w:rsidR="009A5DB7" w:rsidRDefault="009A5DB7" w:rsidP="00653345">
      <w:pPr>
        <w:spacing w:before="120" w:after="120" w:line="240" w:lineRule="auto"/>
        <w:ind w:firstLine="709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437725">
        <w:rPr>
          <w:rStyle w:val="a4"/>
          <w:rFonts w:ascii="Times New Roman" w:hAnsi="Times New Roman" w:cs="Times New Roman"/>
          <w:sz w:val="28"/>
          <w:szCs w:val="28"/>
        </w:rPr>
        <w:t>«Актуальность практико-ориентированного обучени</w:t>
      </w:r>
      <w:r>
        <w:rPr>
          <w:rStyle w:val="a4"/>
          <w:rFonts w:ascii="Times New Roman" w:hAnsi="Times New Roman" w:cs="Times New Roman"/>
          <w:sz w:val="28"/>
          <w:szCs w:val="28"/>
        </w:rPr>
        <w:t>я</w:t>
      </w:r>
      <w:r w:rsidRPr="00437725">
        <w:rPr>
          <w:rStyle w:val="a4"/>
          <w:rFonts w:ascii="Times New Roman" w:hAnsi="Times New Roman" w:cs="Times New Roman"/>
          <w:sz w:val="28"/>
          <w:szCs w:val="28"/>
        </w:rPr>
        <w:t xml:space="preserve"> в сист</w:t>
      </w:r>
      <w:r>
        <w:rPr>
          <w:rStyle w:val="a4"/>
          <w:rFonts w:ascii="Times New Roman" w:hAnsi="Times New Roman" w:cs="Times New Roman"/>
          <w:sz w:val="28"/>
          <w:szCs w:val="28"/>
        </w:rPr>
        <w:t>еме дополнительного образования»</w:t>
      </w:r>
    </w:p>
    <w:p w14:paraId="62FFB731" w14:textId="14BCF8BD" w:rsidR="00005A9D" w:rsidRPr="00653345" w:rsidRDefault="00005A9D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 xml:space="preserve">Сегодня обществу нужны люди интеллектуально смелые, самостоятельные, оригинально мыслящие, творческие, умеющие принимать нестандартные решения и не боящиеся этого. Именно такого выпускника должен подготовить современный </w:t>
      </w:r>
      <w:r w:rsidR="000623B9">
        <w:rPr>
          <w:rFonts w:ascii="Times New Roman" w:hAnsi="Times New Roman" w:cs="Times New Roman"/>
          <w:sz w:val="28"/>
          <w:szCs w:val="28"/>
        </w:rPr>
        <w:t>педагог</w:t>
      </w:r>
      <w:r w:rsidRPr="0065334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102F16" w14:textId="407D4D90" w:rsidR="009F136D" w:rsidRDefault="00005A9D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 xml:space="preserve">Одним из условий успеха в достижении поставленной задачи является выбор методик, технологий, приемов, учитывающих особенности </w:t>
      </w:r>
      <w:r w:rsidR="000623B9">
        <w:rPr>
          <w:rFonts w:ascii="Times New Roman" w:hAnsi="Times New Roman" w:cs="Times New Roman"/>
          <w:sz w:val="28"/>
          <w:szCs w:val="28"/>
        </w:rPr>
        <w:t>детей</w:t>
      </w:r>
      <w:r w:rsidR="00960535">
        <w:rPr>
          <w:rFonts w:ascii="Times New Roman" w:hAnsi="Times New Roman" w:cs="Times New Roman"/>
          <w:sz w:val="28"/>
          <w:szCs w:val="28"/>
        </w:rPr>
        <w:t>.</w:t>
      </w:r>
    </w:p>
    <w:p w14:paraId="221568CD" w14:textId="77777777" w:rsidR="00960535" w:rsidRPr="00653345" w:rsidRDefault="00960535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55D50F" w14:textId="77777777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2</w:t>
      </w:r>
    </w:p>
    <w:p w14:paraId="484F558E" w14:textId="6797AC2F" w:rsidR="00732B2F" w:rsidRPr="00732B2F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Практико-ориентированное обучение</w:t>
      </w:r>
      <w:r w:rsidR="007E594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32B2F">
        <w:rPr>
          <w:rFonts w:ascii="Times New Roman" w:hAnsi="Times New Roman" w:cs="Times New Roman"/>
          <w:sz w:val="28"/>
          <w:szCs w:val="28"/>
        </w:rPr>
        <w:t xml:space="preserve">– это процесс освоения обучаемыми образовательной программы с целью формирования у них навыков практической деятельности за счёт выполнения ими реальных практических задач. </w:t>
      </w:r>
    </w:p>
    <w:p w14:paraId="26920187" w14:textId="3239F84A" w:rsidR="00732B2F" w:rsidRPr="00653345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 xml:space="preserve">В </w:t>
      </w:r>
      <w:r w:rsidRPr="00732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основе</w:t>
      </w:r>
      <w:r w:rsidRPr="00732B2F">
        <w:rPr>
          <w:rFonts w:ascii="Times New Roman" w:hAnsi="Times New Roman" w:cs="Times New Roman"/>
          <w:sz w:val="28"/>
          <w:szCs w:val="28"/>
        </w:rPr>
        <w:t xml:space="preserve"> практико-ориентированного обучения должно лежать оптимальное сочетание фундаментального образования и прикладной подготовки.</w:t>
      </w:r>
    </w:p>
    <w:p w14:paraId="74F70D84" w14:textId="20B0E749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3</w:t>
      </w:r>
    </w:p>
    <w:p w14:paraId="7A77C430" w14:textId="7343A742" w:rsidR="00732B2F" w:rsidRPr="00732B2F" w:rsidRDefault="00732B2F" w:rsidP="00653345">
      <w:pPr>
        <w:numPr>
          <w:ilvl w:val="0"/>
          <w:numId w:val="2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 xml:space="preserve">Практико-ориентированное обучение   должно способствовать повышению мотивированности обучаемых на приобретение </w:t>
      </w:r>
      <w:r w:rsidRPr="00732B2F">
        <w:rPr>
          <w:rFonts w:ascii="Times New Roman" w:hAnsi="Times New Roman" w:cs="Times New Roman"/>
          <w:b/>
          <w:bCs/>
          <w:sz w:val="28"/>
          <w:szCs w:val="28"/>
        </w:rPr>
        <w:t>практических</w:t>
      </w:r>
      <w:r w:rsidRPr="00732B2F">
        <w:rPr>
          <w:rFonts w:ascii="Times New Roman" w:hAnsi="Times New Roman" w:cs="Times New Roman"/>
          <w:sz w:val="28"/>
          <w:szCs w:val="28"/>
        </w:rPr>
        <w:t xml:space="preserve"> навыков.  </w:t>
      </w:r>
    </w:p>
    <w:p w14:paraId="5FAE5BD3" w14:textId="77777777" w:rsidR="00732B2F" w:rsidRPr="00732B2F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ab/>
        <w:t>В отличие от традиционного образования, ориентированного на усвоение знаний, практико-ориентированное образование направлено на приобретение кроме знаний, умений, навыков - опыта практической деятельности.</w:t>
      </w:r>
    </w:p>
    <w:p w14:paraId="3F058731" w14:textId="6ED7DA63" w:rsidR="00732B2F" w:rsidRPr="00732B2F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ab/>
        <w:t xml:space="preserve"> В системе образования под опытом деятельности подразумевается в большей степени опыт учебно-познавательной деятельности. А само приобретение опыта осуществляется в рамках традиционной дидактической триады “ЗНАНИЯ – УМЕНИЯ – НАВЫКИ” путем формирования у обучающихся практических умений и навыков. </w:t>
      </w:r>
    </w:p>
    <w:p w14:paraId="52203EF6" w14:textId="4BAC042D" w:rsidR="00732B2F" w:rsidRPr="00653345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ab/>
        <w:t>При практико-ориентированном подходе традиционная модель дополняется новой дидактической единицей: ЗНАНИЯ — УМЕНИЯ — НАВЫКИ — ОПЫТ ДЕЯТЕЛЬНОСТИ, что позволяет сформировать компетентность.</w:t>
      </w:r>
    </w:p>
    <w:p w14:paraId="2128FD21" w14:textId="70E23C8E" w:rsidR="00AB2C43" w:rsidRPr="00732B2F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4</w:t>
      </w:r>
    </w:p>
    <w:p w14:paraId="40F4B5F3" w14:textId="77777777" w:rsidR="00732B2F" w:rsidRPr="00653345" w:rsidRDefault="00732B2F" w:rsidP="00653345">
      <w:pPr>
        <w:numPr>
          <w:ilvl w:val="0"/>
          <w:numId w:val="3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Целью</w:t>
      </w:r>
      <w:r w:rsidRPr="00732B2F">
        <w:rPr>
          <w:rFonts w:ascii="Times New Roman" w:hAnsi="Times New Roman" w:cs="Times New Roman"/>
          <w:sz w:val="28"/>
          <w:szCs w:val="28"/>
        </w:rPr>
        <w:t xml:space="preserve"> практико-ориентированного обучения является интенсификация процесса поиска, получения и накопления новых знаний, умений и навыков для выработки у обучаемых определенных компетенций. </w:t>
      </w:r>
    </w:p>
    <w:p w14:paraId="405CA626" w14:textId="742EC2D1" w:rsidR="00732B2F" w:rsidRPr="00732B2F" w:rsidRDefault="00732B2F" w:rsidP="00653345">
      <w:pPr>
        <w:numPr>
          <w:ilvl w:val="0"/>
          <w:numId w:val="3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Результатом</w:t>
      </w:r>
      <w:r w:rsidRPr="00732B2F">
        <w:rPr>
          <w:rFonts w:ascii="Times New Roman" w:hAnsi="Times New Roman" w:cs="Times New Roman"/>
          <w:sz w:val="28"/>
          <w:szCs w:val="28"/>
        </w:rPr>
        <w:t xml:space="preserve"> практико-ориентированного подхода в обучении должен являться выпускник учебного заведения, способный эффективно применять </w:t>
      </w:r>
      <w:proofErr w:type="gramStart"/>
      <w:r w:rsidRPr="00732B2F">
        <w:rPr>
          <w:rFonts w:ascii="Times New Roman" w:hAnsi="Times New Roman" w:cs="Times New Roman"/>
          <w:sz w:val="28"/>
          <w:szCs w:val="28"/>
        </w:rPr>
        <w:t>в учебно-познавательной и практической деятельности</w:t>
      </w:r>
      <w:proofErr w:type="gramEnd"/>
      <w:r w:rsidRPr="00732B2F">
        <w:rPr>
          <w:rFonts w:ascii="Times New Roman" w:hAnsi="Times New Roman" w:cs="Times New Roman"/>
          <w:sz w:val="28"/>
          <w:szCs w:val="28"/>
        </w:rPr>
        <w:t xml:space="preserve"> имеющиеся у него компетенции.</w:t>
      </w:r>
    </w:p>
    <w:p w14:paraId="3D5EDDD7" w14:textId="7D01EBDD" w:rsidR="00732B2F" w:rsidRPr="00653345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B2F">
        <w:rPr>
          <w:rFonts w:ascii="Times New Roman" w:hAnsi="Times New Roman" w:cs="Times New Roman"/>
          <w:sz w:val="28"/>
          <w:szCs w:val="28"/>
        </w:rPr>
        <w:t xml:space="preserve">    </w:t>
      </w:r>
      <w:r w:rsidRPr="00732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Сущность</w:t>
      </w:r>
      <w:r w:rsidRPr="00732B2F">
        <w:rPr>
          <w:rFonts w:ascii="Times New Roman" w:hAnsi="Times New Roman" w:cs="Times New Roman"/>
          <w:sz w:val="28"/>
          <w:szCs w:val="28"/>
        </w:rPr>
        <w:t xml:space="preserve"> практико-ориентированного обучения заключается в приобретении новых знаний и формировании практического опыта их использования при решении задач и проблем в социальной, учебной или профессиональной сферах.</w:t>
      </w:r>
    </w:p>
    <w:p w14:paraId="4DC27B8A" w14:textId="6BC0F425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5</w:t>
      </w:r>
    </w:p>
    <w:p w14:paraId="48C99779" w14:textId="77777777" w:rsidR="00AB2C43" w:rsidRPr="00AB2C43" w:rsidRDefault="00AB2C43" w:rsidP="00653345">
      <w:pPr>
        <w:numPr>
          <w:ilvl w:val="0"/>
          <w:numId w:val="5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C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Основу</w:t>
      </w:r>
      <w:r w:rsidRPr="00AB2C43">
        <w:rPr>
          <w:rFonts w:ascii="Times New Roman" w:hAnsi="Times New Roman" w:cs="Times New Roman"/>
          <w:sz w:val="28"/>
          <w:szCs w:val="28"/>
        </w:rPr>
        <w:t xml:space="preserve"> практико-ориентированного метода обучения составляет создание педагогом таких условий, в рамках которых учащиеся будут иметь возможности реализовать свои потребности к познанию и исследованию, освоить различные формы учебной деятельности и применять их в самостоятельной работе.</w:t>
      </w:r>
    </w:p>
    <w:p w14:paraId="78C4DCF0" w14:textId="2DFCC97F" w:rsidR="00AB2C43" w:rsidRPr="00653345" w:rsidRDefault="00AB2C43" w:rsidP="00653345">
      <w:pPr>
        <w:numPr>
          <w:ilvl w:val="0"/>
          <w:numId w:val="5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C43">
        <w:rPr>
          <w:rFonts w:ascii="Times New Roman" w:hAnsi="Times New Roman" w:cs="Times New Roman"/>
          <w:sz w:val="28"/>
          <w:szCs w:val="28"/>
        </w:rPr>
        <w:t xml:space="preserve"> Педагог перестает быть «транслятором» готовых знаний, он принимает на себя роль менеджера, организующего и направляющего учебный процесс.</w:t>
      </w:r>
    </w:p>
    <w:p w14:paraId="08A61AFA" w14:textId="64632C6B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6</w:t>
      </w:r>
    </w:p>
    <w:p w14:paraId="55CADD62" w14:textId="7AF7B759" w:rsidR="00AB2C43" w:rsidRPr="00653345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>Принципы практико-ориентированного обучения</w:t>
      </w:r>
      <w:r w:rsidR="007750EC" w:rsidRPr="00653345">
        <w:rPr>
          <w:rFonts w:ascii="Times New Roman" w:hAnsi="Times New Roman" w:cs="Times New Roman"/>
          <w:sz w:val="28"/>
          <w:szCs w:val="28"/>
        </w:rPr>
        <w:t>:</w:t>
      </w:r>
    </w:p>
    <w:p w14:paraId="231DFC2D" w14:textId="77777777" w:rsidR="00404A6C" w:rsidRPr="00653345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 xml:space="preserve">Слайд 7 </w:t>
      </w:r>
    </w:p>
    <w:p w14:paraId="0C41C553" w14:textId="5A4EFBC8" w:rsidR="007750EC" w:rsidRPr="00653345" w:rsidRDefault="007750E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самостоятельности</w:t>
      </w:r>
      <w:r w:rsidRPr="00653345">
        <w:rPr>
          <w:rFonts w:ascii="Times New Roman" w:hAnsi="Times New Roman" w:cs="Times New Roman"/>
          <w:sz w:val="28"/>
          <w:szCs w:val="28"/>
        </w:rPr>
        <w:t xml:space="preserve"> – подразумевает организацию учебного процесса таким образом, чтобы дать учащимся возможность самостоятельного поиска и усвоения учебного материала, а также возможность осуществления самостоятельной практической и исследовательской деятельности.</w:t>
      </w:r>
    </w:p>
    <w:p w14:paraId="51A03A1E" w14:textId="4FB31A0D" w:rsidR="007750EC" w:rsidRPr="00653345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 xml:space="preserve">Слайд 8 </w:t>
      </w:r>
    </w:p>
    <w:p w14:paraId="18F61DD7" w14:textId="4F76A66A" w:rsidR="00404A6C" w:rsidRPr="00653345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A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Принцип свободы </w:t>
      </w:r>
      <w:r w:rsidRPr="00404A6C">
        <w:rPr>
          <w:rFonts w:ascii="Times New Roman" w:hAnsi="Times New Roman" w:cs="Times New Roman"/>
          <w:sz w:val="28"/>
          <w:szCs w:val="28"/>
        </w:rPr>
        <w:t>– направлен на то, что педагог должен предоставлять учащимся свободу выбора в поиске учебного материала, его усвоении, представлении собственных работ и т.д. То есть, педагог не должен ставить учащихся в рамки и шаблоны по освоению учебной информации.</w:t>
      </w:r>
    </w:p>
    <w:p w14:paraId="15DB1584" w14:textId="45EA188A" w:rsidR="00404A6C" w:rsidRPr="00653345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9</w:t>
      </w:r>
    </w:p>
    <w:p w14:paraId="40BC2DC4" w14:textId="66BAE20D" w:rsidR="00404A6C" w:rsidRPr="00653345" w:rsidRDefault="00404CA5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 сотрудничества</w:t>
      </w:r>
      <w:r w:rsidRPr="00653345">
        <w:rPr>
          <w:rFonts w:ascii="Times New Roman" w:hAnsi="Times New Roman" w:cs="Times New Roman"/>
          <w:sz w:val="28"/>
          <w:szCs w:val="28"/>
        </w:rPr>
        <w:t xml:space="preserve"> – предусматривает равноправное участие педагога и учащихся в учебном процессе. Во время учебного занятия, обучающиеся не просто механических воспринимают учебный материал, а принимают равное активное участие обучении.</w:t>
      </w:r>
    </w:p>
    <w:p w14:paraId="2A7EE8F6" w14:textId="0A214442" w:rsidR="00404A6C" w:rsidRPr="00653345" w:rsidRDefault="000B1BC9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10</w:t>
      </w:r>
    </w:p>
    <w:p w14:paraId="39445A24" w14:textId="71AEC2D8" w:rsidR="00404A6C" w:rsidRPr="00653345" w:rsidRDefault="000B1BC9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>Содержание практико-ориентированного метода обучения</w:t>
      </w:r>
    </w:p>
    <w:p w14:paraId="0FB72C96" w14:textId="77777777" w:rsidR="000B1BC9" w:rsidRPr="000B1BC9" w:rsidRDefault="000B1BC9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lastRenderedPageBreak/>
        <w:t>Практико-ориентированный метод обучения имеет следующее содержание и наполнение:</w:t>
      </w:r>
    </w:p>
    <w:p w14:paraId="013620C2" w14:textId="77777777" w:rsidR="000B1BC9" w:rsidRPr="000B1BC9" w:rsidRDefault="000B1BC9" w:rsidP="00653345">
      <w:pPr>
        <w:numPr>
          <w:ilvl w:val="0"/>
          <w:numId w:val="7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>Теоретическая часть, представлена семинарами, лекциями, занятиями по закреплению полученных знаний и т.д.</w:t>
      </w:r>
    </w:p>
    <w:p w14:paraId="149350AD" w14:textId="77777777" w:rsidR="000B1BC9" w:rsidRPr="000B1BC9" w:rsidRDefault="000B1BC9" w:rsidP="00653345">
      <w:pPr>
        <w:numPr>
          <w:ilvl w:val="0"/>
          <w:numId w:val="7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 xml:space="preserve">Практическая (прикладная часть), включает в себя разнообразные игры (ролевые, игровые), лабораторные и практические работы и т.д.  </w:t>
      </w:r>
    </w:p>
    <w:p w14:paraId="728AB80A" w14:textId="170D64D1" w:rsidR="000B1BC9" w:rsidRPr="000B1BC9" w:rsidRDefault="000B1BC9" w:rsidP="00653345">
      <w:pPr>
        <w:numPr>
          <w:ilvl w:val="0"/>
          <w:numId w:val="7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>Самостоятельная работа, предусматривает самостоятельное выполнение учащимися письменных работ (рефераты, эссе, и т.п.), исследовательских работ, самостоятельная работа в компьютерных классах и т.п.</w:t>
      </w:r>
    </w:p>
    <w:p w14:paraId="4EC35001" w14:textId="77777777" w:rsidR="000B1BC9" w:rsidRPr="000B1BC9" w:rsidRDefault="000B1BC9" w:rsidP="00653345">
      <w:pPr>
        <w:numPr>
          <w:ilvl w:val="0"/>
          <w:numId w:val="7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 xml:space="preserve">Участие в проектной деятельности, </w:t>
      </w:r>
      <w:proofErr w:type="gramStart"/>
      <w:r w:rsidRPr="000B1BC9">
        <w:rPr>
          <w:rFonts w:ascii="Times New Roman" w:hAnsi="Times New Roman" w:cs="Times New Roman"/>
          <w:sz w:val="28"/>
          <w:szCs w:val="28"/>
        </w:rPr>
        <w:t>предполагает</w:t>
      </w:r>
      <w:proofErr w:type="gramEnd"/>
      <w:r w:rsidRPr="000B1BC9">
        <w:rPr>
          <w:rFonts w:ascii="Times New Roman" w:hAnsi="Times New Roman" w:cs="Times New Roman"/>
          <w:sz w:val="28"/>
          <w:szCs w:val="28"/>
        </w:rPr>
        <w:t xml:space="preserve"> как самостоятельную проектную деятельность, так и совместную с педагогом.</w:t>
      </w:r>
    </w:p>
    <w:p w14:paraId="5875C111" w14:textId="07359BDE" w:rsidR="00404A6C" w:rsidRPr="00653345" w:rsidRDefault="000B1BC9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>Практико-ориентированный метод обучения предусматривает:</w:t>
      </w:r>
    </w:p>
    <w:p w14:paraId="6A7A0B59" w14:textId="77777777" w:rsidR="000B1BC9" w:rsidRPr="000B1BC9" w:rsidRDefault="000B1BC9" w:rsidP="00653345">
      <w:pPr>
        <w:numPr>
          <w:ilvl w:val="0"/>
          <w:numId w:val="8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>усвоение учебной программы не только в стенах образовательной организации, но и за ее пределами в реальных условиях, путем выполнения практических заданий (во время походов, экскурсий и т.п.);</w:t>
      </w:r>
    </w:p>
    <w:p w14:paraId="6712498B" w14:textId="06D9FD09" w:rsidR="000B1BC9" w:rsidRPr="00653345" w:rsidRDefault="000B1BC9" w:rsidP="00653345">
      <w:pPr>
        <w:numPr>
          <w:ilvl w:val="0"/>
          <w:numId w:val="8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BC9">
        <w:rPr>
          <w:rFonts w:ascii="Times New Roman" w:hAnsi="Times New Roman" w:cs="Times New Roman"/>
          <w:sz w:val="28"/>
          <w:szCs w:val="28"/>
        </w:rPr>
        <w:t>необходимое наличие в образовательной организации мест и площадок для осуществления практической работы (экологическая тропа в ДОО, теплица в школе и т.п.);</w:t>
      </w:r>
    </w:p>
    <w:p w14:paraId="3C42050A" w14:textId="77777777" w:rsidR="0030164C" w:rsidRPr="0030164C" w:rsidRDefault="0030164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64C">
        <w:rPr>
          <w:rFonts w:ascii="Times New Roman" w:hAnsi="Times New Roman" w:cs="Times New Roman"/>
          <w:sz w:val="28"/>
          <w:szCs w:val="28"/>
        </w:rPr>
        <w:t xml:space="preserve">Важным условием применения практико-ориентированного метода обучения, является то, что учащийся становится не объектом учебного процесса, а его </w:t>
      </w:r>
      <w:r w:rsidRPr="0030164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субъектом,</w:t>
      </w:r>
      <w:r w:rsidRPr="0030164C">
        <w:rPr>
          <w:rFonts w:ascii="Times New Roman" w:hAnsi="Times New Roman" w:cs="Times New Roman"/>
          <w:sz w:val="28"/>
          <w:szCs w:val="28"/>
        </w:rPr>
        <w:t xml:space="preserve"> имеющим возможность принимать активное участие в процессе обучения.</w:t>
      </w:r>
    </w:p>
    <w:p w14:paraId="3E562E3B" w14:textId="77777777" w:rsidR="0030164C" w:rsidRPr="00653345" w:rsidRDefault="0030164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11</w:t>
      </w:r>
    </w:p>
    <w:p w14:paraId="73CD02DB" w14:textId="17D27EEB" w:rsidR="000B1BC9" w:rsidRPr="00653345" w:rsidRDefault="0030164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>Сегодня существует множество технологий, позволяющих осуществлять данную задачу</w:t>
      </w:r>
      <w:r w:rsidR="00AC5464" w:rsidRPr="00653345">
        <w:rPr>
          <w:rFonts w:ascii="Times New Roman" w:hAnsi="Times New Roman" w:cs="Times New Roman"/>
          <w:sz w:val="28"/>
          <w:szCs w:val="28"/>
        </w:rPr>
        <w:t>:</w:t>
      </w:r>
    </w:p>
    <w:p w14:paraId="670D6649" w14:textId="77777777" w:rsidR="00AC5464" w:rsidRPr="00AC5464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Во-первых, исследовательская деятельность.</w:t>
      </w:r>
    </w:p>
    <w:p w14:paraId="67D2D512" w14:textId="77777777" w:rsidR="00AC5464" w:rsidRPr="00AC5464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Во-вторых, проектная деятельность обучающихся.</w:t>
      </w:r>
    </w:p>
    <w:p w14:paraId="0C8A0CB1" w14:textId="00D91D0B" w:rsidR="00AC5464" w:rsidRPr="00653345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В-третьих, технология развития критического мышления (ТРКМ).</w:t>
      </w:r>
    </w:p>
    <w:p w14:paraId="015BCD79" w14:textId="0A816CA6" w:rsidR="000B1BC9" w:rsidRPr="00653345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345">
        <w:rPr>
          <w:rFonts w:ascii="Times New Roman" w:hAnsi="Times New Roman" w:cs="Times New Roman"/>
          <w:b/>
          <w:bCs/>
          <w:sz w:val="28"/>
          <w:szCs w:val="28"/>
        </w:rPr>
        <w:t>Слайд 12</w:t>
      </w:r>
    </w:p>
    <w:p w14:paraId="2231C7B1" w14:textId="393C9690" w:rsidR="00AC5464" w:rsidRPr="00653345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>Таким образом,</w:t>
      </w:r>
    </w:p>
    <w:p w14:paraId="1F28CFFA" w14:textId="77777777" w:rsidR="00AC5464" w:rsidRPr="00AC5464" w:rsidRDefault="00AC5464" w:rsidP="00653345">
      <w:pPr>
        <w:numPr>
          <w:ilvl w:val="0"/>
          <w:numId w:val="11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каждое учебное занятие должно быть интересно и   познавательно, увлекать учащихся, мотивируя на обучение</w:t>
      </w:r>
    </w:p>
    <w:p w14:paraId="7BBF6922" w14:textId="6468E029" w:rsidR="00AC5464" w:rsidRPr="00AC5464" w:rsidRDefault="00AC5464" w:rsidP="00653345">
      <w:pPr>
        <w:numPr>
          <w:ilvl w:val="0"/>
          <w:numId w:val="11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учебные задания должны быть не только интересны, но и выполнимы в процесс</w:t>
      </w:r>
      <w:r w:rsidRPr="00653345">
        <w:rPr>
          <w:rFonts w:ascii="Times New Roman" w:hAnsi="Times New Roman" w:cs="Times New Roman"/>
          <w:sz w:val="28"/>
          <w:szCs w:val="28"/>
        </w:rPr>
        <w:t>е</w:t>
      </w:r>
      <w:r w:rsidRPr="00AC5464">
        <w:rPr>
          <w:rFonts w:ascii="Times New Roman" w:hAnsi="Times New Roman" w:cs="Times New Roman"/>
          <w:sz w:val="28"/>
          <w:szCs w:val="28"/>
        </w:rPr>
        <w:t xml:space="preserve"> осуществляемой практической деятельности</w:t>
      </w:r>
    </w:p>
    <w:p w14:paraId="793129D8" w14:textId="77777777" w:rsidR="00AC5464" w:rsidRPr="00AC5464" w:rsidRDefault="00AC5464" w:rsidP="00653345">
      <w:pPr>
        <w:numPr>
          <w:ilvl w:val="0"/>
          <w:numId w:val="11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464">
        <w:rPr>
          <w:rFonts w:ascii="Times New Roman" w:hAnsi="Times New Roman" w:cs="Times New Roman"/>
          <w:sz w:val="28"/>
          <w:szCs w:val="28"/>
        </w:rPr>
        <w:t>учебные занятия необходимо организовывать не по шаблону и стандарту, каждое должно быть оригинальным и запоминающимся, иметь элемент неожиданности</w:t>
      </w:r>
    </w:p>
    <w:p w14:paraId="6E1F4445" w14:textId="18ADC5DA" w:rsidR="00AC5464" w:rsidRPr="00653345" w:rsidRDefault="002A6CD9" w:rsidP="00653345">
      <w:pPr>
        <w:numPr>
          <w:ilvl w:val="0"/>
          <w:numId w:val="11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lastRenderedPageBreak/>
        <w:t xml:space="preserve">важна </w:t>
      </w:r>
      <w:r w:rsidR="00AC5464" w:rsidRPr="00AC5464">
        <w:rPr>
          <w:rFonts w:ascii="Times New Roman" w:hAnsi="Times New Roman" w:cs="Times New Roman"/>
          <w:sz w:val="28"/>
          <w:szCs w:val="28"/>
        </w:rPr>
        <w:t>доступность учебного материала, его соответствие возрасту и развитию учащихся.</w:t>
      </w:r>
    </w:p>
    <w:p w14:paraId="5D8BF67D" w14:textId="23EDD002" w:rsidR="00AC5464" w:rsidRPr="00437725" w:rsidRDefault="00653345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7725">
        <w:rPr>
          <w:rFonts w:ascii="Times New Roman" w:hAnsi="Times New Roman" w:cs="Times New Roman"/>
          <w:b/>
          <w:sz w:val="28"/>
          <w:szCs w:val="28"/>
        </w:rPr>
        <w:t>Слайд 13</w:t>
      </w:r>
    </w:p>
    <w:p w14:paraId="755196CB" w14:textId="536362F7" w:rsidR="00AC5464" w:rsidRDefault="00653345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345">
        <w:rPr>
          <w:rFonts w:ascii="Times New Roman" w:hAnsi="Times New Roman" w:cs="Times New Roman"/>
          <w:sz w:val="28"/>
          <w:szCs w:val="28"/>
        </w:rPr>
        <w:t xml:space="preserve">Источники </w:t>
      </w:r>
    </w:p>
    <w:p w14:paraId="5B305989" w14:textId="0F4B9907" w:rsidR="00AC5464" w:rsidRPr="00AC5464" w:rsidRDefault="00741344" w:rsidP="0074134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C5464" w:rsidRPr="00AC5464">
        <w:rPr>
          <w:rFonts w:ascii="Times New Roman" w:hAnsi="Times New Roman" w:cs="Times New Roman"/>
          <w:sz w:val="28"/>
          <w:szCs w:val="28"/>
        </w:rPr>
        <w:t xml:space="preserve">рактико-ориентированное обучение играет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C5464" w:rsidRPr="00AC5464">
        <w:rPr>
          <w:rFonts w:ascii="Times New Roman" w:hAnsi="Times New Roman" w:cs="Times New Roman"/>
          <w:sz w:val="28"/>
          <w:szCs w:val="28"/>
        </w:rPr>
        <w:t>громную роль в развитии творческой деятельности учащихся, способствует развитию внутренней мотивации учения, создает условия для реализации познавательного поиска, самовыражения и творчества.</w:t>
      </w:r>
    </w:p>
    <w:p w14:paraId="26D88343" w14:textId="77777777" w:rsidR="00AC5464" w:rsidRPr="00AC5464" w:rsidRDefault="00AC5464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9F9AB7" w14:textId="77777777" w:rsidR="000B1BC9" w:rsidRPr="000B1BC9" w:rsidRDefault="000B1BC9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94DDF" w14:textId="77777777" w:rsidR="00404A6C" w:rsidRPr="00404A6C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FB3E6A" w14:textId="45346CF3" w:rsidR="00404A6C" w:rsidRPr="00653345" w:rsidRDefault="00404A6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984FD7" w14:textId="77777777" w:rsidR="007750EC" w:rsidRPr="00653345" w:rsidRDefault="007750EC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4E2742" w14:textId="77777777" w:rsidR="00AB2C43" w:rsidRPr="00AB2C43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</w:p>
    <w:p w14:paraId="3CDAA8DE" w14:textId="77777777" w:rsidR="00AB2C43" w:rsidRPr="00732B2F" w:rsidRDefault="00AB2C43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</w:p>
    <w:p w14:paraId="2D655A04" w14:textId="77777777" w:rsidR="00732B2F" w:rsidRPr="00732B2F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</w:p>
    <w:p w14:paraId="5ED7A5D4" w14:textId="77777777" w:rsidR="00732B2F" w:rsidRPr="00653345" w:rsidRDefault="00732B2F" w:rsidP="006533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732B2F" w:rsidRPr="00653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D3F00"/>
    <w:multiLevelType w:val="hybridMultilevel"/>
    <w:tmpl w:val="59383320"/>
    <w:lvl w:ilvl="0" w:tplc="DB5A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61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61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82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81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E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A5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CC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D74A20"/>
    <w:multiLevelType w:val="hybridMultilevel"/>
    <w:tmpl w:val="CB8AF48C"/>
    <w:lvl w:ilvl="0" w:tplc="3A44A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88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30F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07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A1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22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BA2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74B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EF7080"/>
    <w:multiLevelType w:val="hybridMultilevel"/>
    <w:tmpl w:val="50261DD2"/>
    <w:lvl w:ilvl="0" w:tplc="69B6F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9E8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60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B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4B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5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C2E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85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4C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7202592"/>
    <w:multiLevelType w:val="hybridMultilevel"/>
    <w:tmpl w:val="279CE844"/>
    <w:lvl w:ilvl="0" w:tplc="2DF20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40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60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C5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25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82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4F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585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BD60DA"/>
    <w:multiLevelType w:val="hybridMultilevel"/>
    <w:tmpl w:val="9294A1B0"/>
    <w:lvl w:ilvl="0" w:tplc="6CA69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E3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0E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1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74B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0C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05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EC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426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9D264E"/>
    <w:multiLevelType w:val="hybridMultilevel"/>
    <w:tmpl w:val="514E7C68"/>
    <w:lvl w:ilvl="0" w:tplc="FE5A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A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067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86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84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E7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C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24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AAF35BD"/>
    <w:multiLevelType w:val="hybridMultilevel"/>
    <w:tmpl w:val="841A7A0A"/>
    <w:lvl w:ilvl="0" w:tplc="4636F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2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06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6B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1C8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74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63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064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AA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58A2C0A"/>
    <w:multiLevelType w:val="hybridMultilevel"/>
    <w:tmpl w:val="8DFA4A84"/>
    <w:lvl w:ilvl="0" w:tplc="31E69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43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6D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41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E5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45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5E8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6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CE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7856F2"/>
    <w:multiLevelType w:val="hybridMultilevel"/>
    <w:tmpl w:val="8AE05E7C"/>
    <w:lvl w:ilvl="0" w:tplc="13260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E2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CB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3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09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21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087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04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8C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2B1B86"/>
    <w:multiLevelType w:val="hybridMultilevel"/>
    <w:tmpl w:val="53AED044"/>
    <w:lvl w:ilvl="0" w:tplc="5FE68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8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107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63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70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C7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DC9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C0E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F60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C41722"/>
    <w:multiLevelType w:val="hybridMultilevel"/>
    <w:tmpl w:val="3D321920"/>
    <w:lvl w:ilvl="0" w:tplc="2CF2C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21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F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C6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C7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EEA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58A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F05C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4A2"/>
    <w:rsid w:val="00005A9D"/>
    <w:rsid w:val="00040877"/>
    <w:rsid w:val="000623B9"/>
    <w:rsid w:val="000B1BC9"/>
    <w:rsid w:val="002A6CD9"/>
    <w:rsid w:val="0030164C"/>
    <w:rsid w:val="00404A6C"/>
    <w:rsid w:val="00404CA5"/>
    <w:rsid w:val="00437725"/>
    <w:rsid w:val="005208DA"/>
    <w:rsid w:val="005D4C12"/>
    <w:rsid w:val="00603912"/>
    <w:rsid w:val="00653345"/>
    <w:rsid w:val="00732B2F"/>
    <w:rsid w:val="00741344"/>
    <w:rsid w:val="00766DB1"/>
    <w:rsid w:val="007750EC"/>
    <w:rsid w:val="007E5945"/>
    <w:rsid w:val="00960535"/>
    <w:rsid w:val="009A5DB7"/>
    <w:rsid w:val="009F136D"/>
    <w:rsid w:val="00AB2C43"/>
    <w:rsid w:val="00AC5464"/>
    <w:rsid w:val="00EA04A2"/>
    <w:rsid w:val="00FB5DE1"/>
    <w:rsid w:val="00F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827B"/>
  <w15:chartTrackingRefBased/>
  <w15:docId w15:val="{A949F0C7-30FF-4AF6-A022-6DB2886A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A6C"/>
    <w:rPr>
      <w:color w:val="0000FF"/>
      <w:u w:val="single"/>
    </w:rPr>
  </w:style>
  <w:style w:type="character" w:styleId="a4">
    <w:name w:val="Strong"/>
    <w:basedOn w:val="a0"/>
    <w:uiPriority w:val="22"/>
    <w:qFormat/>
    <w:rsid w:val="00520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14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3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4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7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2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8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2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79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07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3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8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0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85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7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38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3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6819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15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02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83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33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Тырченков</dc:creator>
  <cp:keywords/>
  <dc:description/>
  <cp:lastModifiedBy>User</cp:lastModifiedBy>
  <cp:revision>23</cp:revision>
  <dcterms:created xsi:type="dcterms:W3CDTF">2021-11-15T17:33:00Z</dcterms:created>
  <dcterms:modified xsi:type="dcterms:W3CDTF">2022-02-22T09:22:00Z</dcterms:modified>
</cp:coreProperties>
</file>